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EE9" w:rsidRPr="00DA3EE9" w:rsidRDefault="00AB3D56" w:rsidP="00DA3EE9">
      <w:pPr>
        <w:jc w:val="center"/>
        <w:rPr>
          <w:b/>
          <w:color w:val="FF0000"/>
          <w:sz w:val="96"/>
          <w:szCs w:val="96"/>
        </w:rPr>
      </w:pPr>
      <w:r w:rsidRPr="00DA3EE9">
        <w:rPr>
          <w:b/>
          <w:color w:val="FF0000"/>
          <w:sz w:val="96"/>
          <w:szCs w:val="96"/>
        </w:rPr>
        <w:t>AVISO</w:t>
      </w:r>
      <w:bookmarkStart w:id="0" w:name="_GoBack"/>
      <w:bookmarkEnd w:id="0"/>
    </w:p>
    <w:p w:rsidR="00DA3EE9" w:rsidRPr="00DA3EE9" w:rsidRDefault="00AB3D56" w:rsidP="00DA3EE9">
      <w:pPr>
        <w:jc w:val="both"/>
        <w:rPr>
          <w:sz w:val="56"/>
          <w:szCs w:val="56"/>
        </w:rPr>
      </w:pPr>
      <w:r w:rsidRPr="00DA3EE9">
        <w:rPr>
          <w:sz w:val="56"/>
          <w:szCs w:val="56"/>
        </w:rPr>
        <w:t>DEVIDO A BANDEIRA PRETA</w:t>
      </w:r>
      <w:r w:rsidR="00DA3EE9" w:rsidRPr="00DA3EE9">
        <w:rPr>
          <w:sz w:val="56"/>
          <w:szCs w:val="56"/>
        </w:rPr>
        <w:t xml:space="preserve">, </w:t>
      </w:r>
      <w:r w:rsidRPr="00DA3EE9">
        <w:rPr>
          <w:sz w:val="56"/>
          <w:szCs w:val="56"/>
        </w:rPr>
        <w:t xml:space="preserve">ATÉ O DIA </w:t>
      </w:r>
      <w:r w:rsidRPr="00DA3EE9">
        <w:rPr>
          <w:b/>
          <w:sz w:val="56"/>
          <w:szCs w:val="56"/>
        </w:rPr>
        <w:t>21/03/2</w:t>
      </w:r>
      <w:r w:rsidR="00DA3EE9" w:rsidRPr="00DA3EE9">
        <w:rPr>
          <w:b/>
          <w:sz w:val="56"/>
          <w:szCs w:val="56"/>
        </w:rPr>
        <w:t>021</w:t>
      </w:r>
      <w:r w:rsidR="00DA3EE9" w:rsidRPr="00DA3EE9">
        <w:rPr>
          <w:sz w:val="56"/>
          <w:szCs w:val="56"/>
        </w:rPr>
        <w:t xml:space="preserve"> </w:t>
      </w:r>
      <w:r w:rsidR="00DA3EE9" w:rsidRPr="00DA3EE9">
        <w:rPr>
          <w:sz w:val="56"/>
          <w:szCs w:val="56"/>
        </w:rPr>
        <w:t>O ATENDIMENTO</w:t>
      </w:r>
      <w:r w:rsidR="00DA3EE9" w:rsidRPr="00DA3EE9">
        <w:rPr>
          <w:sz w:val="56"/>
          <w:szCs w:val="56"/>
        </w:rPr>
        <w:t xml:space="preserve"> SERÁ SOMENTE PELOS TELEFONES:</w:t>
      </w:r>
    </w:p>
    <w:p w:rsidR="00DA3EE9" w:rsidRPr="00DA3EE9" w:rsidRDefault="00DA3EE9" w:rsidP="00DA3EE9">
      <w:pPr>
        <w:shd w:val="clear" w:color="auto" w:fill="005DA8"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A1ADBA"/>
          <w:sz w:val="96"/>
          <w:szCs w:val="96"/>
          <w:lang w:eastAsia="pt-BR"/>
        </w:rPr>
      </w:pPr>
      <w:r w:rsidRPr="00DA3EE9">
        <w:rPr>
          <w:rFonts w:ascii="Century Gothic" w:eastAsia="Times New Roman" w:hAnsi="Century Gothic" w:cs="Times New Roman"/>
          <w:b/>
          <w:bCs/>
          <w:color w:val="A1ADBA"/>
          <w:sz w:val="96"/>
          <w:szCs w:val="96"/>
          <w:lang w:eastAsia="pt-BR"/>
        </w:rPr>
        <w:t>Nossos Telefones</w:t>
      </w:r>
    </w:p>
    <w:p w:rsidR="00DA3EE9" w:rsidRPr="00DA3EE9" w:rsidRDefault="00DA3EE9" w:rsidP="00DA3EE9">
      <w:pPr>
        <w:shd w:val="clear" w:color="auto" w:fill="005DA8"/>
        <w:spacing w:after="0" w:line="240" w:lineRule="auto"/>
        <w:jc w:val="center"/>
        <w:rPr>
          <w:rFonts w:ascii="Century Gothic" w:eastAsia="Times New Roman" w:hAnsi="Century Gothic" w:cs="Times New Roman"/>
          <w:color w:val="FFFFFF"/>
          <w:sz w:val="96"/>
          <w:szCs w:val="96"/>
          <w:lang w:eastAsia="pt-BR"/>
        </w:rPr>
      </w:pPr>
      <w:hyperlink r:id="rId4" w:history="1">
        <w:r w:rsidRPr="00DA3EE9">
          <w:rPr>
            <w:rFonts w:ascii="Century Gothic" w:eastAsia="Times New Roman" w:hAnsi="Century Gothic" w:cs="Times New Roman"/>
            <w:color w:val="FFFFFF"/>
            <w:sz w:val="96"/>
            <w:szCs w:val="96"/>
            <w:lang w:eastAsia="pt-BR"/>
          </w:rPr>
          <w:t> (54) 3313-1311</w:t>
        </w:r>
      </w:hyperlink>
    </w:p>
    <w:p w:rsidR="00DA3EE9" w:rsidRPr="00DA3EE9" w:rsidRDefault="00DA3EE9" w:rsidP="00DA3EE9">
      <w:pPr>
        <w:shd w:val="clear" w:color="auto" w:fill="005DA8"/>
        <w:spacing w:after="0" w:line="240" w:lineRule="auto"/>
        <w:jc w:val="center"/>
        <w:rPr>
          <w:rFonts w:ascii="Century Gothic" w:eastAsia="Times New Roman" w:hAnsi="Century Gothic" w:cs="Times New Roman"/>
          <w:color w:val="FFFFFF"/>
          <w:sz w:val="96"/>
          <w:szCs w:val="96"/>
          <w:lang w:eastAsia="pt-BR"/>
        </w:rPr>
      </w:pPr>
      <w:hyperlink r:id="rId5" w:history="1">
        <w:r w:rsidRPr="00DA3EE9">
          <w:rPr>
            <w:rFonts w:ascii="Century Gothic" w:eastAsia="Times New Roman" w:hAnsi="Century Gothic" w:cs="Times New Roman"/>
            <w:color w:val="FFFFFF"/>
            <w:sz w:val="96"/>
            <w:szCs w:val="96"/>
            <w:lang w:eastAsia="pt-BR"/>
          </w:rPr>
          <w:t> (54) 99666-9106</w:t>
        </w:r>
      </w:hyperlink>
    </w:p>
    <w:p w:rsidR="00DA3EE9" w:rsidRPr="00DA3EE9" w:rsidRDefault="00DA3EE9" w:rsidP="00DA3EE9">
      <w:pPr>
        <w:shd w:val="clear" w:color="auto" w:fill="005DA8"/>
        <w:spacing w:after="0" w:line="240" w:lineRule="auto"/>
        <w:jc w:val="center"/>
        <w:rPr>
          <w:rFonts w:ascii="Century Gothic" w:eastAsia="Times New Roman" w:hAnsi="Century Gothic" w:cs="Times New Roman"/>
          <w:color w:val="FFFFFF"/>
          <w:sz w:val="96"/>
          <w:szCs w:val="96"/>
          <w:lang w:eastAsia="pt-BR"/>
        </w:rPr>
      </w:pPr>
      <w:hyperlink r:id="rId6" w:history="1">
        <w:r w:rsidRPr="00DA3EE9">
          <w:rPr>
            <w:rFonts w:ascii="Century Gothic" w:eastAsia="Times New Roman" w:hAnsi="Century Gothic" w:cs="Times New Roman"/>
            <w:color w:val="FFFFFF"/>
            <w:sz w:val="96"/>
            <w:szCs w:val="96"/>
            <w:lang w:eastAsia="pt-BR"/>
          </w:rPr>
          <w:t> (54) 3313-1860</w:t>
        </w:r>
      </w:hyperlink>
    </w:p>
    <w:p w:rsidR="00DA3EE9" w:rsidRPr="00DA3EE9" w:rsidRDefault="00DA3EE9" w:rsidP="00DA3EE9">
      <w:pPr>
        <w:shd w:val="clear" w:color="auto" w:fill="005DA8"/>
        <w:spacing w:after="0" w:line="240" w:lineRule="auto"/>
        <w:jc w:val="center"/>
        <w:rPr>
          <w:rFonts w:ascii="Century Gothic" w:eastAsia="Times New Roman" w:hAnsi="Century Gothic" w:cs="Times New Roman"/>
          <w:color w:val="FFFFFF"/>
          <w:sz w:val="96"/>
          <w:szCs w:val="96"/>
          <w:lang w:eastAsia="pt-BR"/>
        </w:rPr>
      </w:pPr>
      <w:hyperlink r:id="rId7" w:history="1">
        <w:r w:rsidRPr="00DA3EE9">
          <w:rPr>
            <w:rFonts w:ascii="Century Gothic" w:eastAsia="Times New Roman" w:hAnsi="Century Gothic" w:cs="Times New Roman"/>
            <w:color w:val="FFFFFF"/>
            <w:sz w:val="96"/>
            <w:szCs w:val="96"/>
            <w:lang w:eastAsia="pt-BR"/>
          </w:rPr>
          <w:t> (54) 3045-7440</w:t>
        </w:r>
      </w:hyperlink>
    </w:p>
    <w:p w:rsidR="00AB3D56" w:rsidRDefault="00DA3EE9" w:rsidP="00DA3EE9">
      <w:pPr>
        <w:shd w:val="clear" w:color="auto" w:fill="005DA8"/>
        <w:spacing w:after="0" w:line="240" w:lineRule="auto"/>
        <w:jc w:val="center"/>
        <w:rPr>
          <w:rFonts w:ascii="Century Gothic" w:eastAsia="Times New Roman" w:hAnsi="Century Gothic" w:cs="Times New Roman"/>
          <w:color w:val="FFFFFF"/>
          <w:sz w:val="96"/>
          <w:szCs w:val="96"/>
          <w:lang w:eastAsia="pt-BR"/>
        </w:rPr>
      </w:pPr>
      <w:r w:rsidRPr="00DA3EE9">
        <w:rPr>
          <w:rFonts w:ascii="Century Gothic" w:eastAsia="Times New Roman" w:hAnsi="Century Gothic" w:cs="Times New Roman"/>
          <w:color w:val="FFFFFF"/>
          <w:sz w:val="96"/>
          <w:szCs w:val="96"/>
          <w:lang w:eastAsia="pt-BR"/>
        </w:rPr>
        <w:t>CAPASEMU</w:t>
      </w:r>
    </w:p>
    <w:p w:rsidR="00DA3EE9" w:rsidRDefault="00DA3EE9" w:rsidP="00DA3EE9">
      <w:pPr>
        <w:shd w:val="clear" w:color="auto" w:fill="005DA8"/>
        <w:spacing w:after="0" w:line="240" w:lineRule="auto"/>
        <w:jc w:val="center"/>
        <w:rPr>
          <w:rFonts w:ascii="Century Gothic" w:eastAsia="Times New Roman" w:hAnsi="Century Gothic" w:cs="Times New Roman"/>
          <w:color w:val="FFFFFF"/>
          <w:sz w:val="44"/>
          <w:szCs w:val="44"/>
          <w:lang w:eastAsia="pt-BR"/>
        </w:rPr>
      </w:pPr>
      <w:r>
        <w:rPr>
          <w:rFonts w:ascii="Century Gothic" w:eastAsia="Times New Roman" w:hAnsi="Century Gothic" w:cs="Times New Roman"/>
          <w:color w:val="FFFFFF"/>
          <w:sz w:val="44"/>
          <w:szCs w:val="44"/>
          <w:lang w:eastAsia="pt-BR"/>
        </w:rPr>
        <w:t xml:space="preserve">                               </w:t>
      </w:r>
    </w:p>
    <w:p w:rsidR="00DA3EE9" w:rsidRPr="00DA3EE9" w:rsidRDefault="00DA3EE9" w:rsidP="00DA3EE9">
      <w:pPr>
        <w:shd w:val="clear" w:color="auto" w:fill="005DA8"/>
        <w:spacing w:after="0" w:line="240" w:lineRule="auto"/>
        <w:jc w:val="center"/>
        <w:rPr>
          <w:rFonts w:ascii="Century Gothic" w:eastAsia="Times New Roman" w:hAnsi="Century Gothic" w:cs="Times New Roman"/>
          <w:color w:val="FFFFFF"/>
          <w:sz w:val="44"/>
          <w:szCs w:val="44"/>
          <w:lang w:eastAsia="pt-BR"/>
        </w:rPr>
      </w:pPr>
      <w:r>
        <w:rPr>
          <w:rFonts w:ascii="Century Gothic" w:eastAsia="Times New Roman" w:hAnsi="Century Gothic" w:cs="Times New Roman"/>
          <w:color w:val="FFFFFF"/>
          <w:sz w:val="44"/>
          <w:szCs w:val="44"/>
          <w:lang w:eastAsia="pt-BR"/>
        </w:rPr>
        <w:t xml:space="preserve">                              ÓRGÃO GESTOR</w:t>
      </w:r>
    </w:p>
    <w:p w:rsidR="00DA3EE9" w:rsidRPr="00DA3EE9" w:rsidRDefault="00DA3EE9" w:rsidP="00DA3EE9">
      <w:pPr>
        <w:shd w:val="clear" w:color="auto" w:fill="005DA8"/>
        <w:spacing w:after="0" w:line="240" w:lineRule="auto"/>
        <w:rPr>
          <w:rFonts w:ascii="Century Gothic" w:eastAsia="Times New Roman" w:hAnsi="Century Gothic" w:cs="Times New Roman"/>
          <w:color w:val="FFFFFF"/>
          <w:sz w:val="96"/>
          <w:szCs w:val="96"/>
          <w:lang w:eastAsia="pt-BR"/>
        </w:rPr>
      </w:pPr>
    </w:p>
    <w:sectPr w:rsidR="00DA3EE9" w:rsidRPr="00DA3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56"/>
    <w:rsid w:val="00466082"/>
    <w:rsid w:val="00AB3D56"/>
    <w:rsid w:val="00D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B8ADF-55E4-4F87-AD7F-F14E6736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A3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A3EE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A3EE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(54)%203045-7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54)%203313-1860" TargetMode="External"/><Relationship Id="rId5" Type="http://schemas.openxmlformats.org/officeDocument/2006/relationships/hyperlink" Target="tel:(54)%2099666-9106" TargetMode="External"/><Relationship Id="rId4" Type="http://schemas.openxmlformats.org/officeDocument/2006/relationships/hyperlink" Target="tel:(54)%203313-13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2021-03-09T11:25:00Z</cp:lastPrinted>
  <dcterms:created xsi:type="dcterms:W3CDTF">2021-03-09T11:10:00Z</dcterms:created>
  <dcterms:modified xsi:type="dcterms:W3CDTF">2021-03-09T11:29:00Z</dcterms:modified>
</cp:coreProperties>
</file>